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7C" w:rsidRPr="00816131" w:rsidRDefault="00CF647C" w:rsidP="00CF647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>Załącznik nr 14</w:t>
      </w:r>
    </w:p>
    <w:bookmarkEnd w:id="0"/>
    <w:p w:rsidR="00CF647C" w:rsidRPr="00816131" w:rsidRDefault="00CF647C" w:rsidP="00CF64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647C" w:rsidRPr="00816131" w:rsidRDefault="00CF647C" w:rsidP="00CF64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CF647C" w:rsidRPr="00816131" w:rsidRDefault="00CF647C" w:rsidP="00CF64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sytuacji życiowej, rodzinnej i materialnej osoby  uprawnionej </w:t>
      </w:r>
    </w:p>
    <w:p w:rsidR="00CF647C" w:rsidRPr="00816131" w:rsidRDefault="00CF647C" w:rsidP="00CF64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>do korzystania ze środków  ZFŚS</w:t>
      </w:r>
    </w:p>
    <w:p w:rsidR="00CF647C" w:rsidRPr="00816131" w:rsidRDefault="00CF647C" w:rsidP="00CF647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CF647C" w:rsidRPr="00816131" w:rsidRDefault="00CF647C" w:rsidP="00CF647C">
      <w:pPr>
        <w:numPr>
          <w:ilvl w:val="0"/>
          <w:numId w:val="1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>Skład mojej rodziny będącej na moim utrzymaniu to:</w:t>
      </w:r>
    </w:p>
    <w:tbl>
      <w:tblPr>
        <w:tblpPr w:leftFromText="141" w:rightFromText="141" w:vertAnchor="text" w:horzAnchor="margin" w:tblpY="2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951"/>
        <w:gridCol w:w="2409"/>
        <w:gridCol w:w="1560"/>
        <w:gridCol w:w="1984"/>
      </w:tblGrid>
      <w:tr w:rsidR="00CF647C" w:rsidRPr="00816131" w:rsidTr="00730EB0">
        <w:trPr>
          <w:trHeight w:val="454"/>
        </w:trPr>
        <w:tc>
          <w:tcPr>
            <w:tcW w:w="985" w:type="dxa"/>
          </w:tcPr>
          <w:p w:rsidR="00CF647C" w:rsidRPr="00816131" w:rsidRDefault="00CF647C" w:rsidP="00730EB0">
            <w:pPr>
              <w:spacing w:after="0" w:line="240" w:lineRule="auto"/>
              <w:ind w:hanging="5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1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409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Pokrewieństwo</w:t>
            </w:r>
          </w:p>
        </w:tc>
        <w:tc>
          <w:tcPr>
            <w:tcW w:w="1560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984" w:type="dxa"/>
          </w:tcPr>
          <w:p w:rsidR="00CF647C" w:rsidRPr="00816131" w:rsidRDefault="00CF647C" w:rsidP="00730EB0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Orzeczenie o niepełnosprawności </w:t>
            </w:r>
          </w:p>
        </w:tc>
      </w:tr>
      <w:tr w:rsidR="00CF647C" w:rsidRPr="00816131" w:rsidTr="00730EB0">
        <w:tc>
          <w:tcPr>
            <w:tcW w:w="985" w:type="dxa"/>
          </w:tcPr>
          <w:p w:rsidR="00CF647C" w:rsidRPr="00816131" w:rsidRDefault="00CF647C" w:rsidP="00730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1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647C" w:rsidRPr="00816131" w:rsidTr="00730EB0">
        <w:tc>
          <w:tcPr>
            <w:tcW w:w="985" w:type="dxa"/>
          </w:tcPr>
          <w:p w:rsidR="00CF647C" w:rsidRPr="00816131" w:rsidRDefault="00CF647C" w:rsidP="00730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1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647C" w:rsidRPr="00816131" w:rsidTr="00730EB0">
        <w:tc>
          <w:tcPr>
            <w:tcW w:w="985" w:type="dxa"/>
          </w:tcPr>
          <w:p w:rsidR="00CF647C" w:rsidRPr="00816131" w:rsidRDefault="00CF647C" w:rsidP="00730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51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647C" w:rsidRPr="00816131" w:rsidTr="00730EB0">
        <w:tc>
          <w:tcPr>
            <w:tcW w:w="985" w:type="dxa"/>
          </w:tcPr>
          <w:p w:rsidR="00CF647C" w:rsidRPr="00816131" w:rsidRDefault="00CF647C" w:rsidP="00730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51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CF647C" w:rsidRPr="00816131" w:rsidRDefault="00CF647C" w:rsidP="00730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F647C" w:rsidRPr="00816131" w:rsidRDefault="00CF647C" w:rsidP="00CF64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647C" w:rsidRPr="00816131" w:rsidRDefault="00CF647C" w:rsidP="00CF647C">
      <w:pPr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>Wraz ze mną we wspólnym  gospodarstwie domowym zamieszkuje   ………… osób, czyli ………………………………………………………………………………………….....</w:t>
      </w:r>
    </w:p>
    <w:p w:rsidR="00CF647C" w:rsidRPr="00816131" w:rsidRDefault="00CF647C" w:rsidP="00CF647C">
      <w:pPr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>Średni miesięczny dochód na jednego członka rodziny za ostatni rok wynosi ……………………. zł brutto.</w:t>
      </w:r>
    </w:p>
    <w:p w:rsidR="00CF647C" w:rsidRPr="00816131" w:rsidRDefault="00CF647C" w:rsidP="00CF647C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647C" w:rsidRPr="00816131" w:rsidRDefault="00CF647C" w:rsidP="00CF647C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Inne ważne dla osoby uprawnionej informacje z punktu widzenia sytuacji życiowej </w:t>
      </w:r>
      <w:r w:rsidRPr="00816131">
        <w:rPr>
          <w:rFonts w:ascii="Arial" w:eastAsia="Times New Roman" w:hAnsi="Arial" w:cs="Arial"/>
          <w:sz w:val="24"/>
          <w:szCs w:val="24"/>
          <w:lang w:eastAsia="pl-PL"/>
        </w:rPr>
        <w:br/>
        <w:t>i socjalnej osoby uprawnionej: ………………………………………………………………</w:t>
      </w:r>
    </w:p>
    <w:p w:rsidR="00CF647C" w:rsidRPr="00816131" w:rsidRDefault="00CF647C" w:rsidP="00CF647C">
      <w:pPr>
        <w:pStyle w:val="Akapitzlist"/>
        <w:spacing w:line="360" w:lineRule="auto"/>
        <w:ind w:left="284"/>
        <w:rPr>
          <w:rFonts w:ascii="Arial" w:hAnsi="Arial" w:cs="Arial"/>
        </w:rPr>
      </w:pPr>
      <w:r w:rsidRPr="008161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F647C" w:rsidRPr="00816131" w:rsidRDefault="00CF647C" w:rsidP="00CF647C">
      <w:pPr>
        <w:pStyle w:val="Akapitzlist"/>
        <w:spacing w:line="360" w:lineRule="auto"/>
        <w:ind w:left="284"/>
        <w:rPr>
          <w:rFonts w:ascii="Arial" w:hAnsi="Arial" w:cs="Arial"/>
        </w:rPr>
      </w:pPr>
      <w:r w:rsidRPr="00816131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F647C" w:rsidRPr="00816131" w:rsidRDefault="00CF647C" w:rsidP="00CF64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>Prawdziwość wyżej przedstawionych danych potwierdzam własnym podpisem, świadomy odpowiedzialności (za podawanie fałszywych danych) regulaminowej i karnej (art.271 § 1 Kodeksu Karnego).</w:t>
      </w:r>
    </w:p>
    <w:p w:rsidR="00CF647C" w:rsidRPr="00816131" w:rsidRDefault="00CF647C" w:rsidP="00CF647C">
      <w:pPr>
        <w:spacing w:after="0" w:line="240" w:lineRule="auto"/>
        <w:rPr>
          <w:rFonts w:ascii="Arial" w:eastAsia="Times New Roman" w:hAnsi="Arial" w:cs="Arial"/>
          <w:i/>
          <w:iCs/>
          <w:w w:val="77"/>
          <w:sz w:val="24"/>
          <w:szCs w:val="24"/>
          <w:lang w:eastAsia="pl-PL"/>
        </w:rPr>
      </w:pPr>
    </w:p>
    <w:p w:rsidR="00CF647C" w:rsidRPr="00816131" w:rsidRDefault="00CF647C" w:rsidP="00CF6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>.......................... dnia ..............................</w:t>
      </w:r>
    </w:p>
    <w:p w:rsidR="00CF647C" w:rsidRPr="00816131" w:rsidRDefault="00CF647C" w:rsidP="00CF64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........................................................</w:t>
      </w:r>
    </w:p>
    <w:p w:rsidR="00CF647C" w:rsidRDefault="00CF647C" w:rsidP="00CF64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(czytelny podpis wnioskodawcy</w:t>
      </w: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)     </w:t>
      </w:r>
    </w:p>
    <w:p w:rsidR="00CF647C" w:rsidRPr="00816131" w:rsidRDefault="00CF647C" w:rsidP="00CF64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1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:rsidR="00E62879" w:rsidRPr="00CF647C" w:rsidRDefault="00CF647C" w:rsidP="00CF647C">
      <w:pPr>
        <w:jc w:val="both"/>
        <w:rPr>
          <w:sz w:val="24"/>
          <w:szCs w:val="24"/>
        </w:rPr>
      </w:pPr>
      <w:r w:rsidRPr="00CF647C">
        <w:rPr>
          <w:rFonts w:ascii="Arial" w:eastAsia="Times New Roman" w:hAnsi="Arial" w:cs="Arial"/>
          <w:b/>
          <w:lang w:eastAsia="pl-PL"/>
        </w:rPr>
        <w:t>Dochód brutto,</w:t>
      </w:r>
      <w:r w:rsidRPr="00CF647C">
        <w:rPr>
          <w:rFonts w:ascii="Arial" w:eastAsia="Times New Roman" w:hAnsi="Arial" w:cs="Arial"/>
          <w:lang w:eastAsia="pl-PL"/>
        </w:rPr>
        <w:t xml:space="preserve"> </w:t>
      </w:r>
      <w:r w:rsidRPr="00CF647C">
        <w:rPr>
          <w:rFonts w:ascii="Arial" w:eastAsia="Times New Roman" w:hAnsi="Arial" w:cs="Arial"/>
          <w:b/>
          <w:lang w:eastAsia="pl-PL"/>
        </w:rPr>
        <w:t>obejmuje:</w:t>
      </w:r>
      <w:r w:rsidRPr="00CF647C">
        <w:rPr>
          <w:rFonts w:ascii="Arial" w:eastAsia="Times New Roman" w:hAnsi="Arial" w:cs="Arial"/>
          <w:lang w:eastAsia="pl-PL"/>
        </w:rPr>
        <w:t xml:space="preserve"> wynagrodzenie brutto (</w:t>
      </w:r>
      <w:r w:rsidRPr="00CF647C">
        <w:rPr>
          <w:rFonts w:ascii="Arial" w:hAnsi="Arial" w:cs="Arial"/>
        </w:rPr>
        <w:t>wynagrodzenie za pracę wraz ze wszystkimi dodatkami, nagrodami, premiami, wynagrodzeniem za pracę w godzinach nadliczbowych lub ponadwymiarowymi),</w:t>
      </w:r>
      <w:r w:rsidRPr="00CF647C">
        <w:rPr>
          <w:rFonts w:ascii="Arial" w:eastAsia="Times New Roman" w:hAnsi="Arial" w:cs="Arial"/>
          <w:lang w:eastAsia="pl-PL"/>
        </w:rPr>
        <w:t xml:space="preserve"> pomniejszone o składki na ubezpieczenia społeczne; emerytury i renty; zasiłki z ubezpieczenia społecznego;  dochody z gospodarstwa rolnego, ustalone do wymiaru podatku rolnego; dochody z działalności gospodarczej - dochody z tego tytułu przyjmuje się w wysokości nie niższej niż zadeklarowane przez osoby osiągające te dochody kwoty stanowiące podstawę wymiaru składek na ubezpieczenie społeczne, a jeżeli z tytułu tej działalności lub współpracy nie istnieje obowiązek ubezpieczenia społecznego – kwoty nie niższe od najniższej podstawy wymiaru składek obowiązujących osoby ubezpieczone; stypendia; alimenty; </w:t>
      </w:r>
      <w:r w:rsidRPr="00CF647C">
        <w:rPr>
          <w:rFonts w:ascii="Arial" w:hAnsi="Arial" w:cs="Arial"/>
        </w:rPr>
        <w:t>zasiłki i świadczenia wypłacane przez urząd pracy, ośrodek pomocy społecznej; wynagrodzenia z tytułu umów cywilno</w:t>
      </w:r>
      <w:r w:rsidRPr="00CF647C">
        <w:rPr>
          <w:rFonts w:ascii="Arial" w:hAnsi="Arial" w:cs="Arial"/>
        </w:rPr>
        <w:t xml:space="preserve">prawnych – zlecenia, o dzieło, </w:t>
      </w:r>
      <w:r w:rsidRPr="00CF647C">
        <w:rPr>
          <w:rFonts w:ascii="Arial" w:hAnsi="Arial" w:cs="Arial"/>
        </w:rPr>
        <w:t>a także najmu, dzierżawy po odjęciu kosztów ich uzyskania oraz zapłaconych składek na ubezpieczenie społeczne</w:t>
      </w:r>
      <w:r w:rsidRPr="00CF647C">
        <w:rPr>
          <w:rFonts w:ascii="Arial" w:eastAsia="Times New Roman" w:hAnsi="Arial" w:cs="Arial"/>
          <w:lang w:eastAsia="pl-PL"/>
        </w:rPr>
        <w:t xml:space="preserve"> i inne zasiłki nie wymienione wyżej  w tym świadczenia wychowawcze (np. świadczenie  800+) oraz świadczenia „dobry start 300</w:t>
      </w:r>
    </w:p>
    <w:sectPr w:rsidR="00E62879" w:rsidRPr="00CF647C" w:rsidSect="00CF64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646D8"/>
    <w:multiLevelType w:val="hybridMultilevel"/>
    <w:tmpl w:val="5B4AAB22"/>
    <w:lvl w:ilvl="0" w:tplc="9AAE7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C"/>
    <w:rsid w:val="00CF647C"/>
    <w:rsid w:val="00E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E36D-FC7D-4945-A883-A2E1543C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4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2147</Characters>
  <Application>Microsoft Office Word</Application>
  <DocSecurity>0</DocSecurity>
  <Lines>17</Lines>
  <Paragraphs>4</Paragraphs>
  <ScaleCrop>false</ScaleCrop>
  <Company>ZSP Uherce Mineralne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</dc:creator>
  <cp:keywords/>
  <dc:description/>
  <cp:lastModifiedBy>Alicja M</cp:lastModifiedBy>
  <cp:revision>1</cp:revision>
  <dcterms:created xsi:type="dcterms:W3CDTF">2024-03-04T07:49:00Z</dcterms:created>
  <dcterms:modified xsi:type="dcterms:W3CDTF">2024-03-04T07:55:00Z</dcterms:modified>
</cp:coreProperties>
</file>